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A0658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065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0658A">
        <w:rPr>
          <w:rFonts w:ascii="Times New Roman" w:hAnsi="Times New Roman"/>
          <w:b/>
          <w:sz w:val="24"/>
          <w:szCs w:val="24"/>
          <w:lang w:val="tg-Cyrl-TJ" w:eastAsia="ru-RU"/>
        </w:rPr>
        <w:t>государственный технический осмотр транспортных средств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0658A">
        <w:rPr>
          <w:rFonts w:ascii="Times New Roman" w:hAnsi="Times New Roman"/>
          <w:sz w:val="24"/>
          <w:szCs w:val="24"/>
        </w:rPr>
        <w:t>сорок тысяч четыреста двадцать два сомони, 14 дирам</w:t>
      </w:r>
      <w:r w:rsidR="00D7432F" w:rsidRPr="00D7432F">
        <w:rPr>
          <w:rFonts w:ascii="Times New Roman" w:hAnsi="Times New Roman"/>
          <w:sz w:val="24"/>
          <w:szCs w:val="24"/>
        </w:rPr>
        <w:t xml:space="preserve"> </w:t>
      </w:r>
      <w:r w:rsidR="00D7432F" w:rsidRPr="00D7432F">
        <w:rPr>
          <w:rFonts w:ascii="Times New Roman" w:hAnsi="Times New Roman"/>
          <w:b/>
          <w:sz w:val="24"/>
          <w:szCs w:val="24"/>
        </w:rPr>
        <w:t>(</w:t>
      </w:r>
      <w:r w:rsidR="00A0658A">
        <w:rPr>
          <w:rFonts w:ascii="Times New Roman" w:hAnsi="Times New Roman"/>
          <w:b/>
          <w:sz w:val="24"/>
          <w:szCs w:val="24"/>
        </w:rPr>
        <w:t>40 422,14</w:t>
      </w:r>
      <w:r w:rsidR="00D7432F" w:rsidRPr="00D7432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</w:t>
      </w:r>
      <w:bookmarkStart w:id="5" w:name="_GoBack"/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>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85654">
        <w:rPr>
          <w:rFonts w:ascii="Times New Roman" w:hAnsi="Times New Roman"/>
          <w:b/>
          <w:sz w:val="24"/>
          <w:szCs w:val="24"/>
          <w:lang w:val="tg-Cyrl-TJ"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C85654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0658A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A6D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2527E-2113-4BBC-BD64-996047051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159</cp:revision>
  <cp:lastPrinted>2023-01-10T04:26:00Z</cp:lastPrinted>
  <dcterms:created xsi:type="dcterms:W3CDTF">2020-09-24T03:19:00Z</dcterms:created>
  <dcterms:modified xsi:type="dcterms:W3CDTF">2023-01-13T11:13:00Z</dcterms:modified>
</cp:coreProperties>
</file>